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AD49" w14:textId="33838AE5" w:rsidR="00642F54" w:rsidRDefault="00642F54" w:rsidP="00642F54">
      <w:pPr>
        <w:jc w:val="center"/>
      </w:pPr>
      <w:r>
        <w:rPr>
          <w:color w:val="FFFFFF"/>
          <w:sz w:val="23"/>
          <w:szCs w:val="23"/>
          <w:shd w:val="clear" w:color="auto" w:fill="004899"/>
        </w:rPr>
        <w:t>© Canton Uniting Church 20</w:t>
      </w:r>
      <w:r w:rsidR="000C2874">
        <w:rPr>
          <w:color w:val="FFFFFF"/>
          <w:sz w:val="23"/>
          <w:szCs w:val="23"/>
          <w:shd w:val="clear" w:color="auto" w:fill="004899"/>
        </w:rPr>
        <w:t>22</w:t>
      </w:r>
      <w:r>
        <w:rPr>
          <w:color w:val="FFFFFF"/>
          <w:sz w:val="23"/>
          <w:szCs w:val="23"/>
          <w:shd w:val="clear" w:color="auto" w:fill="004899"/>
        </w:rPr>
        <w:t xml:space="preserve">                                           </w:t>
      </w:r>
      <w:r w:rsidRPr="00642F54">
        <w:rPr>
          <w:noProof/>
          <w:lang w:eastAsia="en-GB"/>
        </w:rPr>
        <w:drawing>
          <wp:inline distT="0" distB="0" distL="0" distR="0" wp14:anchorId="081774D1" wp14:editId="06E92057">
            <wp:extent cx="944880" cy="906780"/>
            <wp:effectExtent l="0" t="0" r="7620" b="7620"/>
            <wp:docPr id="2" name="Picture 2" descr="C:\Users\beverley.kibble\Desktop\c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ey.kibble\Desktop\cu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42FA" w14:textId="77777777" w:rsidR="00642F54" w:rsidRDefault="00642F54"/>
    <w:p w14:paraId="2A16DFD4" w14:textId="77777777" w:rsidR="00642F54" w:rsidRDefault="00642F54"/>
    <w:p w14:paraId="66A3606E" w14:textId="77777777" w:rsidR="00642F54" w:rsidRDefault="00642F54"/>
    <w:p w14:paraId="3B045E24" w14:textId="77777777" w:rsidR="005F20D5" w:rsidRDefault="005F20D5" w:rsidP="005F20D5">
      <w:r>
        <w:t>Dear Friend and User of Canton Uniting Church premises,</w:t>
      </w:r>
    </w:p>
    <w:p w14:paraId="319C57F5" w14:textId="77777777" w:rsidR="005F20D5" w:rsidRDefault="005F20D5" w:rsidP="005F20D5"/>
    <w:p w14:paraId="55E7136A" w14:textId="77777777" w:rsidR="005F20D5" w:rsidRDefault="005F20D5" w:rsidP="005F20D5">
      <w:r>
        <w:t>I am writing on behalf of the Deacons of Canton Uniting Church to inform you of upcoming changes to the costs of hiring rooms within the church premises.</w:t>
      </w:r>
    </w:p>
    <w:p w14:paraId="1CE0B94E" w14:textId="77777777" w:rsidR="005F20D5" w:rsidRDefault="005F20D5" w:rsidP="005F20D5"/>
    <w:p w14:paraId="7431991C" w14:textId="77777777" w:rsidR="005F20D5" w:rsidRDefault="005F20D5" w:rsidP="005F20D5">
      <w:r>
        <w:t>After many years of keeping our hire costs at a very competitive level, we will be making increases to these charges, and for our regular users these will take effect from January 1</w:t>
      </w:r>
      <w:r>
        <w:rPr>
          <w:vertAlign w:val="superscript"/>
        </w:rPr>
        <w:t>st</w:t>
      </w:r>
      <w:proofErr w:type="gramStart"/>
      <w:r>
        <w:t xml:space="preserve"> 2022</w:t>
      </w:r>
      <w:proofErr w:type="gramEnd"/>
      <w:r>
        <w:t xml:space="preserve">. </w:t>
      </w:r>
    </w:p>
    <w:p w14:paraId="2DCBB4B8" w14:textId="77777777" w:rsidR="005F20D5" w:rsidRDefault="005F20D5" w:rsidP="005F20D5"/>
    <w:p w14:paraId="7AE0BFE5" w14:textId="77777777" w:rsidR="005F20D5" w:rsidRDefault="005F20D5" w:rsidP="005F20D5">
      <w:pPr>
        <w:pStyle w:val="ListParagraph"/>
        <w:numPr>
          <w:ilvl w:val="0"/>
          <w:numId w:val="1"/>
        </w:numPr>
      </w:pPr>
      <w:r>
        <w:t xml:space="preserve">The cost of hire of a large space will increase to </w:t>
      </w:r>
      <w:r>
        <w:rPr>
          <w:b/>
        </w:rPr>
        <w:t>£20 per hour</w:t>
      </w:r>
      <w:r>
        <w:t>. This includes the Sanctuary and the Hall.</w:t>
      </w:r>
    </w:p>
    <w:p w14:paraId="1B2EB838" w14:textId="77777777" w:rsidR="005F20D5" w:rsidRDefault="005F20D5" w:rsidP="005F20D5">
      <w:pPr>
        <w:pStyle w:val="ListParagraph"/>
        <w:numPr>
          <w:ilvl w:val="0"/>
          <w:numId w:val="1"/>
        </w:numPr>
      </w:pPr>
      <w:r>
        <w:t xml:space="preserve">The cost of hire of small spaces will increase to </w:t>
      </w:r>
      <w:r>
        <w:rPr>
          <w:b/>
        </w:rPr>
        <w:t>£18 per hour</w:t>
      </w:r>
      <w:r>
        <w:t xml:space="preserve"> for 2022.  This includes the coffee lounge at the front of the building.</w:t>
      </w:r>
    </w:p>
    <w:p w14:paraId="6A5DF1EA" w14:textId="77777777" w:rsidR="005F20D5" w:rsidRDefault="005F20D5" w:rsidP="005F20D5">
      <w:pPr>
        <w:pStyle w:val="ListParagraph"/>
        <w:numPr>
          <w:ilvl w:val="0"/>
          <w:numId w:val="1"/>
        </w:numPr>
      </w:pPr>
      <w:r>
        <w:t xml:space="preserve">If more than one space is required, then charges will apply for </w:t>
      </w:r>
      <w:r>
        <w:rPr>
          <w:b/>
        </w:rPr>
        <w:t>all spaces hired</w:t>
      </w:r>
      <w:r>
        <w:t>.</w:t>
      </w:r>
    </w:p>
    <w:p w14:paraId="31169957" w14:textId="77777777" w:rsidR="005F20D5" w:rsidRDefault="005F20D5" w:rsidP="005F20D5">
      <w:pPr>
        <w:pStyle w:val="ListParagraph"/>
        <w:numPr>
          <w:ilvl w:val="0"/>
          <w:numId w:val="1"/>
        </w:numPr>
      </w:pPr>
      <w:r>
        <w:t xml:space="preserve">For individuals who request to use the piano for practise in the Sanctuary and who are students, unemployed or on Benefits, there will be a reduced charge of </w:t>
      </w:r>
      <w:r w:rsidRPr="008349E1">
        <w:rPr>
          <w:b/>
        </w:rPr>
        <w:t>£4 a session.</w:t>
      </w:r>
      <w:r>
        <w:rPr>
          <w:b/>
        </w:rPr>
        <w:t xml:space="preserve"> </w:t>
      </w:r>
      <w:r w:rsidRPr="008349E1">
        <w:t>Individuals are asked to be flexible in accommodating the needs of other service user groups who pay the standard hire charge.</w:t>
      </w:r>
    </w:p>
    <w:p w14:paraId="4B0577B2" w14:textId="77777777" w:rsidR="005F20D5" w:rsidRPr="008349E1" w:rsidRDefault="005F20D5" w:rsidP="005F20D5">
      <w:pPr>
        <w:pStyle w:val="ListParagraph"/>
        <w:numPr>
          <w:ilvl w:val="0"/>
          <w:numId w:val="1"/>
        </w:numPr>
      </w:pPr>
      <w:r>
        <w:t xml:space="preserve">In the event that the Sanctuary is requested for hire to fundraise for charity events, this will be judged on a </w:t>
      </w:r>
      <w:proofErr w:type="gramStart"/>
      <w:r>
        <w:t>case by case</w:t>
      </w:r>
      <w:proofErr w:type="gramEnd"/>
      <w:r>
        <w:t xml:space="preserve"> basis. The church can </w:t>
      </w:r>
      <w:proofErr w:type="gramStart"/>
      <w:r>
        <w:t>make a contribution</w:t>
      </w:r>
      <w:proofErr w:type="gramEnd"/>
      <w:r>
        <w:t xml:space="preserve"> of the hire charge to the charity involved. </w:t>
      </w:r>
    </w:p>
    <w:p w14:paraId="2BCDC061" w14:textId="77777777" w:rsidR="005F20D5" w:rsidRPr="008349E1" w:rsidRDefault="005F20D5" w:rsidP="005F20D5">
      <w:pPr>
        <w:pStyle w:val="ListParagraph"/>
      </w:pPr>
    </w:p>
    <w:p w14:paraId="0F5A257A" w14:textId="77777777" w:rsidR="005F20D5" w:rsidRDefault="005F20D5" w:rsidP="005F20D5"/>
    <w:p w14:paraId="105C83CD" w14:textId="77777777" w:rsidR="005F20D5" w:rsidRDefault="005F20D5" w:rsidP="005F20D5">
      <w:r>
        <w:t>Hire charges will be reviewed each September any future increases will apply from the following January.</w:t>
      </w:r>
    </w:p>
    <w:p w14:paraId="48391814" w14:textId="77777777" w:rsidR="005F20D5" w:rsidRDefault="005F20D5" w:rsidP="005F20D5"/>
    <w:p w14:paraId="515D917B" w14:textId="77777777" w:rsidR="005F20D5" w:rsidRDefault="005F20D5" w:rsidP="005F20D5">
      <w:r>
        <w:t xml:space="preserve">Payment is required as soon as possible after the date of hire, if paying by either bacs or cheque </w:t>
      </w:r>
      <w:r>
        <w:rPr>
          <w:b/>
          <w:color w:val="2F5496" w:themeColor="accent1" w:themeShade="BF"/>
        </w:rPr>
        <w:t>please use the date of hire as reference</w:t>
      </w:r>
      <w:r>
        <w:t>.</w:t>
      </w:r>
    </w:p>
    <w:p w14:paraId="0DA2E9D6" w14:textId="77777777" w:rsidR="005F20D5" w:rsidRDefault="005F20D5" w:rsidP="005F20D5">
      <w:pPr>
        <w:rPr>
          <w:b/>
          <w:color w:val="2F5496" w:themeColor="accent1" w:themeShade="BF"/>
        </w:rPr>
      </w:pPr>
      <w:r>
        <w:t xml:space="preserve">Bacs payment to: </w:t>
      </w:r>
      <w:r>
        <w:rPr>
          <w:b/>
          <w:color w:val="2F5496" w:themeColor="accent1" w:themeShade="BF"/>
        </w:rPr>
        <w:t>Canton Uniting Church, Sort code: 309691, Acc. No: 02232891</w:t>
      </w:r>
    </w:p>
    <w:p w14:paraId="3DF17B87" w14:textId="77777777" w:rsidR="005F20D5" w:rsidRDefault="005F20D5" w:rsidP="005F20D5">
      <w:r>
        <w:t>Please make Cheque out to</w:t>
      </w:r>
      <w:r>
        <w:rPr>
          <w:b/>
        </w:rPr>
        <w:t xml:space="preserve"> </w:t>
      </w:r>
      <w:r>
        <w:rPr>
          <w:b/>
          <w:color w:val="2F5496" w:themeColor="accent1" w:themeShade="BF"/>
        </w:rPr>
        <w:t>Canton Uniting Church</w:t>
      </w:r>
    </w:p>
    <w:p w14:paraId="741CBA23" w14:textId="77777777" w:rsidR="005F20D5" w:rsidRDefault="005F20D5" w:rsidP="005F20D5"/>
    <w:p w14:paraId="0D1DD797" w14:textId="31CD4CA8" w:rsidR="005F20D5" w:rsidRDefault="005F20D5" w:rsidP="005F20D5">
      <w:r>
        <w:t xml:space="preserve">If you have any queries, please email me at </w:t>
      </w:r>
      <w:r w:rsidR="00DA050E">
        <w:t xml:space="preserve"> secretary@cantonuniting.org.uk</w:t>
      </w:r>
    </w:p>
    <w:p w14:paraId="4CE46D88" w14:textId="77777777" w:rsidR="005F20D5" w:rsidRDefault="005F20D5" w:rsidP="005F20D5"/>
    <w:p w14:paraId="724AE4A7" w14:textId="77777777" w:rsidR="005F20D5" w:rsidRDefault="005F20D5" w:rsidP="005F20D5">
      <w:r>
        <w:t>Kind regards,</w:t>
      </w:r>
    </w:p>
    <w:p w14:paraId="3E32CA3D" w14:textId="77777777" w:rsidR="005F20D5" w:rsidRDefault="005F20D5" w:rsidP="005F20D5"/>
    <w:p w14:paraId="3D854B78" w14:textId="77777777" w:rsidR="005F20D5" w:rsidRDefault="005F20D5" w:rsidP="005F20D5">
      <w:r>
        <w:t>Fiona Harding</w:t>
      </w:r>
    </w:p>
    <w:p w14:paraId="3DAD151C" w14:textId="77777777" w:rsidR="005F20D5" w:rsidRDefault="005F20D5" w:rsidP="005F20D5">
      <w:r>
        <w:t>Secretary, Canton Uniting Church</w:t>
      </w:r>
    </w:p>
    <w:p w14:paraId="340F96D5" w14:textId="77777777" w:rsidR="005F20D5" w:rsidRDefault="005F20D5" w:rsidP="005F20D5"/>
    <w:p w14:paraId="551A440B" w14:textId="77777777" w:rsidR="005F20D5" w:rsidRDefault="005F20D5" w:rsidP="005F20D5"/>
    <w:p w14:paraId="27D37A64" w14:textId="77777777" w:rsidR="00642F54" w:rsidRDefault="00642F54"/>
    <w:sectPr w:rsidR="00642F54" w:rsidSect="003D0E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AC6"/>
    <w:multiLevelType w:val="hybridMultilevel"/>
    <w:tmpl w:val="D94A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85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80"/>
    <w:rsid w:val="000C2874"/>
    <w:rsid w:val="00126B62"/>
    <w:rsid w:val="001E0DC8"/>
    <w:rsid w:val="00201DFB"/>
    <w:rsid w:val="003D0E10"/>
    <w:rsid w:val="00472BDC"/>
    <w:rsid w:val="005F20D5"/>
    <w:rsid w:val="00640E83"/>
    <w:rsid w:val="00642F54"/>
    <w:rsid w:val="00697E78"/>
    <w:rsid w:val="00AB5326"/>
    <w:rsid w:val="00B0104B"/>
    <w:rsid w:val="00BA2280"/>
    <w:rsid w:val="00C55E0B"/>
    <w:rsid w:val="00DA050E"/>
    <w:rsid w:val="00DB3CC4"/>
    <w:rsid w:val="00E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71DB"/>
  <w15:chartTrackingRefBased/>
  <w15:docId w15:val="{A7F44ED2-CB6B-2D4D-9365-5366164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HardingF</dc:creator>
  <cp:keywords/>
  <dc:description/>
  <cp:lastModifiedBy>Andrew Wilson-Dickson</cp:lastModifiedBy>
  <cp:revision>3</cp:revision>
  <cp:lastPrinted>2019-10-22T14:07:00Z</cp:lastPrinted>
  <dcterms:created xsi:type="dcterms:W3CDTF">2022-04-25T09:35:00Z</dcterms:created>
  <dcterms:modified xsi:type="dcterms:W3CDTF">2023-01-30T11:51:00Z</dcterms:modified>
</cp:coreProperties>
</file>